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127/09-320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поставки трансформаторной подстанции КТП</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w:t>
      </w:r>
      <w:r>
        <w:lastRenderedPageBreak/>
        <w:t>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w:t>
      </w:r>
      <w:r w:rsidRPr="00C06363">
        <w:rPr>
          <w:sz w:val="20"/>
          <w:szCs w:val="20"/>
        </w:rPr>
        <w:lastRenderedPageBreak/>
        <w:t>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lastRenderedPageBreak/>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lastRenderedPageBreak/>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lastRenderedPageBreak/>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lastRenderedPageBreak/>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w:t>
      </w:r>
      <w:r w:rsidRPr="00044BF8">
        <w:rPr>
          <w:sz w:val="20"/>
          <w:szCs w:val="20"/>
        </w:rPr>
        <w:lastRenderedPageBreak/>
        <w:t>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Алексеев Владимир Федорович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1054</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AlexeevVF@yatec.ru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поставки трансформаторной подстанции КТП</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23 312 000</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Доставки до п Кысыл-Сыр, ШМР, ПНР.</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006F1C7C">
              <w:rPr>
                <w:noProof/>
                <w:sz w:val="20"/>
              </w:rPr>
              <w:t>Не более 120 календарных дней</w:t>
            </w:r>
            <w:bookmarkStart w:id="70" w:name="_GoBack"/>
            <w:bookmarkEnd w:id="70"/>
            <w:r w:rsidRPr="00966DAD">
              <w:rPr>
                <w:noProof/>
                <w:sz w:val="20"/>
              </w:rPr>
              <w:t>0 календарных дней</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678214, Республика Саха (Якутия), Вилюйский улус, поселок Кысыл-Сыр¶</w:t>
            </w:r>
            <w:r w:rsidRPr="00966DAD">
              <w:rPr>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233 120,00  руб.</w:t>
            </w:r>
            <w:r w:rsidRPr="00966DAD">
              <w:rPr>
                <w:bCs/>
                <w:sz w:val="20"/>
                <w:szCs w:val="20"/>
              </w:rPr>
              <w:fldChar w:fldCharType="end"/>
            </w:r>
            <w:bookmarkEnd w:id="7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1 165 600,00  руб.</w:t>
            </w:r>
            <w:r w:rsidRPr="00966DAD">
              <w:rPr>
                <w:bCs/>
                <w:sz w:val="20"/>
                <w:szCs w:val="20"/>
              </w:rPr>
              <w:fldChar w:fldCharType="end"/>
            </w:r>
            <w:bookmarkEnd w:id="7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6"/>
          </w:p>
          <w:p w:rsidR="006B33EA" w:rsidRDefault="00256C5C" w:rsidP="00E32685">
            <w:pPr>
              <w:suppressAutoHyphens/>
              <w:jc w:val="both"/>
              <w:rPr>
                <w:sz w:val="20"/>
                <w:highlight w:val="green"/>
              </w:rPr>
            </w:pPr>
            <w:r>
              <w:rPr>
                <w:sz w:val="20"/>
                <w:szCs w:val="20"/>
              </w:rPr>
              <w:t xml:space="preserve">ИНН </w:t>
            </w:r>
            <w:r w:rsidR="006B33EA">
              <w:rPr>
                <w:sz w:val="20"/>
                <w:szCs w:val="20"/>
              </w:rPr>
              <w:fldChar w:fldCharType="begin">
                <w:ffData>
                  <w:name w:val="ОрганзацияИНН"/>
                  <w:enabled/>
                  <w:calcOnExit w:val="0"/>
                  <w:textInput>
                    <w:default w:val="ОрганизацияИНН"/>
                  </w:textInput>
                </w:ffData>
              </w:fldChar>
            </w:r>
            <w:bookmarkStart w:id="77" w:name="ОрганзацияИНН"/>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1435032049</w:t>
            </w:r>
            <w:r w:rsidR="006B33EA">
              <w:rPr>
                <w:sz w:val="20"/>
                <w:szCs w:val="20"/>
              </w:rPr>
              <w:fldChar w:fldCharType="end"/>
            </w:r>
            <w:bookmarkEnd w:id="77"/>
            <w:r w:rsidR="006B33EA" w:rsidRPr="006B33EA">
              <w:rPr>
                <w:sz w:val="20"/>
              </w:rPr>
              <w:t xml:space="preserve"> </w:t>
            </w:r>
            <w:r>
              <w:rPr>
                <w:sz w:val="20"/>
              </w:rPr>
              <w:t>КПП</w:t>
            </w:r>
            <w:r w:rsidR="006B33EA" w:rsidRPr="006B33EA">
              <w:rPr>
                <w:sz w:val="20"/>
              </w:rPr>
              <w:t xml:space="preserve"> </w:t>
            </w:r>
            <w:r w:rsidR="006B33EA">
              <w:rPr>
                <w:sz w:val="20"/>
                <w:szCs w:val="20"/>
              </w:rPr>
              <w:fldChar w:fldCharType="begin">
                <w:ffData>
                  <w:name w:val="ОрганизацияКПП"/>
                  <w:enabled/>
                  <w:calcOnExit w:val="0"/>
                  <w:textInput>
                    <w:default w:val="ОрганизацияКПП"/>
                  </w:textInput>
                </w:ffData>
              </w:fldChar>
            </w:r>
            <w:bookmarkStart w:id="78" w:name="ОрганизацияКПП"/>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144950001</w:t>
            </w:r>
            <w:r w:rsidR="006B33EA">
              <w:rPr>
                <w:sz w:val="20"/>
                <w:szCs w:val="20"/>
              </w:rPr>
              <w:fldChar w:fldCharType="end"/>
            </w:r>
            <w:bookmarkEnd w:id="78"/>
            <w:r w:rsidR="006B33EA"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8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8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29.06.2020</w:t>
            </w:r>
            <w:r w:rsidR="00572F9B">
              <w:rPr>
                <w:szCs w:val="20"/>
              </w:rPr>
              <w:fldChar w:fldCharType="end"/>
            </w:r>
            <w:bookmarkEnd w:id="83"/>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07.07.2020</w:t>
            </w:r>
            <w:r w:rsidR="00572F9B">
              <w:rPr>
                <w:szCs w:val="20"/>
              </w:rPr>
              <w:fldChar w:fldCharType="end"/>
            </w:r>
            <w:bookmarkEnd w:id="8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10.07.2020</w:t>
            </w:r>
            <w:r w:rsidRPr="00966DAD">
              <w:rPr>
                <w:bCs/>
                <w:sz w:val="20"/>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13.07.2020</w:t>
            </w:r>
            <w:r>
              <w:rPr>
                <w:bCs/>
                <w:sz w:val="20"/>
                <w:szCs w:val="20"/>
              </w:rPr>
              <w:fldChar w:fldCharType="end"/>
            </w:r>
            <w:bookmarkEnd w:id="8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17.07.2020</w:t>
            </w:r>
            <w:r>
              <w:rPr>
                <w:bCs/>
                <w:sz w:val="20"/>
                <w:szCs w:val="20"/>
              </w:rPr>
              <w:fldChar w:fldCharType="end"/>
            </w:r>
            <w:bookmarkEnd w:id="8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17.07.2020</w:t>
            </w:r>
            <w:r w:rsidRPr="00966DAD">
              <w:rPr>
                <w:bCs/>
                <w:sz w:val="20"/>
                <w:szCs w:val="20"/>
              </w:rPr>
              <w:fldChar w:fldCharType="end"/>
            </w:r>
            <w:bookmarkEnd w:id="8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7983" w:rsidRDefault="00997983">
      <w:pPr>
        <w:spacing w:line="360" w:lineRule="auto"/>
        <w:ind w:firstLine="567"/>
        <w:jc w:val="both"/>
      </w:pPr>
      <w:r>
        <w:separator/>
      </w:r>
    </w:p>
  </w:endnote>
  <w:endnote w:type="continuationSeparator" w:id="0">
    <w:p w:rsidR="00997983" w:rsidRDefault="00997983">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7983" w:rsidRDefault="00997983">
      <w:pPr>
        <w:spacing w:line="360" w:lineRule="auto"/>
        <w:ind w:firstLine="567"/>
        <w:jc w:val="both"/>
      </w:pPr>
      <w:r>
        <w:separator/>
      </w:r>
    </w:p>
  </w:footnote>
  <w:footnote w:type="continuationSeparator" w:id="0">
    <w:p w:rsidR="00997983" w:rsidRDefault="00997983">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6C5C"/>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4988"/>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1C7C"/>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98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50A8F-B5F6-478C-A713-5D019D94D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4499</TotalTime>
  <Pages>1</Pages>
  <Words>14691</Words>
  <Characters>83742</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98237</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Алексеев Владимир Федорович</cp:lastModifiedBy>
  <cp:revision>131</cp:revision>
  <cp:lastPrinted>2018-11-15T01:39:00Z</cp:lastPrinted>
  <dcterms:created xsi:type="dcterms:W3CDTF">2018-11-15T08:32:00Z</dcterms:created>
  <dcterms:modified xsi:type="dcterms:W3CDTF">2020-06-23T05:05:00Z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